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left="0" w:right="0" w:firstLine="0"/>
        <w:jc w:val="center"/>
        <w:spacing w:after="0" w:afterAutospacing="0"/>
        <w:rPr>
          <w:rFonts w:ascii="Liberation Serif" w:hAnsi="Liberation Serif" w:eastAsia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Инклюзивность — наше направление! 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/>
        <w:ind w:left="0" w:right="0" w:firstLine="0"/>
        <w:jc w:val="center"/>
        <w:spacing w:after="0" w:afterAutospacing="0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after="0" w:afterAutospacing="0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15 октября сотрудник Владимирской областной специальной библиотеки для слепых принял участие в вебинаре от Российской государственной библиотеки для молодёжи. 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/>
        <w:ind w:left="0" w:right="0" w:firstLine="709"/>
        <w:jc w:val="both"/>
        <w:spacing w:after="0" w:afterAutospacing="0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Вебинар прошёл в рамках цикла «Инклюзивная лаборатория: библиотечные практики». Его цель — показать лучшие инклюзивные решения библиотек, ставших победителями Всероссийского конкурса «Библиотека, открытая каждому».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/>
        <w:ind w:left="0" w:right="0" w:firstLine="709"/>
        <w:jc w:val="both"/>
        <w:spacing w:after="0" w:afterAutospacing="0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И у нас есть чем гордиться! В этом году наша библиотека победила в конкурсе с проектом «Краски жизни» — и на вебинаре мы рассказали, как развиваем инклюзивное направление и какие практики уже успешно внедрили. Было очень живо и по делу: в эфире много общал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ись, отвечали на вопросы и делились реальными кейсами.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/>
        <w:ind w:left="0" w:right="0" w:firstLine="709"/>
        <w:jc w:val="both"/>
        <w:spacing w:after="0" w:afterAutospacing="0"/>
        <w:rPr>
          <w:rFonts w:ascii="Liberation Serif" w:hAnsi="Liberation Serif" w:eastAsia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Запись вебинара доступна по ссылкам: 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/>
        <w:ind w:left="0" w:right="0" w:firstLine="709"/>
        <w:jc w:val="both"/>
        <w:spacing w:after="0" w:afterAutospacing="0"/>
        <w:rPr>
          <w:rFonts w:ascii="Liberation Serif" w:hAnsi="Liberation Serif" w:eastAsia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contextualSpacing/>
        <w:ind w:left="0" w:right="0" w:firstLine="709"/>
        <w:jc w:val="both"/>
        <w:spacing w:after="0" w:afterAutospacing="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ВКонтакте: </w:t>
      </w:r>
      <w:hyperlink r:id="rId8" w:tooltip="https://vkvideo.ru/video-10429260_456241610" w:history="1">
        <w:r>
          <w:rPr>
            <w:rStyle w:val="813"/>
            <w:rFonts w:ascii="Times New Roman" w:hAnsi="Times New Roman" w:eastAsia="Times New Roman" w:cs="Times New Roman"/>
            <w:color w:val="0000ee"/>
            <w:sz w:val="24"/>
            <w:u w:val="single"/>
          </w:rPr>
          <w:t xml:space="preserve">https://vkvideo.ru/video-10429260_456241610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after="0" w:afterAutospacing="0"/>
        <w:rPr>
          <w:rFonts w:ascii="Liberation Serif" w:hAnsi="Liberation Serif" w:eastAsia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after="0" w:afterAutospacing="0"/>
        <w:rPr>
          <w:rFonts w:ascii="Liberation Serif" w:hAnsi="Liberation Serif" w:eastAsia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Rutube: </w:t>
      </w:r>
      <w:hyperlink r:id="rId9" w:tooltip="https://rutube.ru/video/5af09c0f9a3d46b772a8c7c8c0fa7b5e/?r=wd" w:history="1">
        <w:r>
          <w:rPr>
            <w:rStyle w:val="813"/>
            <w:rFonts w:ascii="Times New Roman" w:hAnsi="Times New Roman" w:eastAsia="Times New Roman" w:cs="Times New Roman"/>
            <w:color w:val="0000ee"/>
            <w:sz w:val="24"/>
            <w:u w:val="single"/>
          </w:rPr>
          <w:t xml:space="preserve">https://rutube.ru/video/5af09c0f9a3d46b772a8c7c8c0fa7b5e/?r=wd</w:t>
        </w:r>
      </w:hyperlink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after="0" w:afterAutospacing="0"/>
        <w:rPr>
          <w:rFonts w:ascii="Liberation Serif" w:hAnsi="Liberation Serif" w:eastAsia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after="0" w:afterAutospacing="0"/>
        <w:rPr>
          <w:rFonts w:ascii="Liberation Serif" w:hAnsi="Liberation Serif" w:eastAsia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Одноклассники: </w:t>
      </w:r>
      <w:hyperlink r:id="rId10" w:tooltip="https://ok.ru/live/16278994558638" w:history="1">
        <w:r>
          <w:rPr>
            <w:rStyle w:val="813"/>
            <w:rFonts w:ascii="Times New Roman" w:hAnsi="Times New Roman" w:eastAsia="Times New Roman" w:cs="Times New Roman"/>
            <w:color w:val="0000ee"/>
            <w:sz w:val="24"/>
            <w:u w:val="single"/>
          </w:rPr>
          <w:t xml:space="preserve">https://ok.ru/live/16278994558638</w:t>
        </w:r>
      </w:hyperlink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after="0" w:afterAutospacing="0"/>
        <w:rPr>
          <w:rFonts w:ascii="Liberation Serif" w:hAnsi="Liberation Serif" w:eastAsia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after="0" w:afterAutospacing="0"/>
        <w:rPr>
          <w:rFonts w:ascii="Liberation Serif" w:hAnsi="Liberation Serif" w:eastAsia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Портал Культура.pф: </w:t>
      </w:r>
      <w:hyperlink r:id="rId11" w:tooltip="https://www.culture.ru/live/broadcast/168256/osobye-praktiki-ot-ponimaniya-k-deistviyu?ysclid=mvey605x84380103693" w:history="1">
        <w:r>
          <w:rPr>
            <w:rStyle w:val="813"/>
            <w:rFonts w:ascii="Times New Roman" w:hAnsi="Times New Roman" w:eastAsia="Times New Roman" w:cs="Times New Roman"/>
            <w:color w:val="0000ee"/>
            <w:sz w:val="24"/>
            <w:u w:val="single"/>
          </w:rPr>
          <w:t xml:space="preserve">https://www.culture.ru/live/broadcast/168256/osobye-praktiki-ot-ponimaniya-k-deistviyu?ysclid=mvey605x84380103693</w:t>
        </w:r>
      </w:hyperlink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after="0" w:afterAutospacing="0"/>
        <w:rPr>
          <w:rFonts w:ascii="Liberation Serif" w:hAnsi="Liberation Serif" w:eastAsia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after="0" w:afterAutospacing="0"/>
        <w:rPr>
          <w:rFonts w:ascii="Liberation Serif" w:hAnsi="Liberation Serif" w:eastAsia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after="0" w:afterAutospacing="0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after="0" w:afterAutospacing="0"/>
      </w:pPr>
      <w:r/>
    </w:p>
    <w:p>
      <w:pPr>
        <w:contextualSpacing/>
        <w:ind w:left="0" w:right="0" w:firstLine="709"/>
        <w:jc w:val="center"/>
        <w:spacing w:after="0" w:afterAutospacing="0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erif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vkvideo.ru/video-10429260_456241610" TargetMode="External"/><Relationship Id="rId9" Type="http://schemas.openxmlformats.org/officeDocument/2006/relationships/hyperlink" Target="https://rutube.ru/video/5af09c0f9a3d46b772a8c7c8c0fa7b5e/?r=wd" TargetMode="External"/><Relationship Id="rId10" Type="http://schemas.openxmlformats.org/officeDocument/2006/relationships/hyperlink" Target="https://ok.ru/live/16278994558638" TargetMode="External"/><Relationship Id="rId11" Type="http://schemas.openxmlformats.org/officeDocument/2006/relationships/hyperlink" Target="https://www.culture.ru/live/broadcast/168256/osobye-praktiki-ot-ponimaniya-k-deistviyu?ysclid=mvey605x84380103693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3</cp:revision>
  <dcterms:modified xsi:type="dcterms:W3CDTF">2026-10-19T13:00:53Z</dcterms:modified>
</cp:coreProperties>
</file>